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E" w:rsidRPr="00216617" w:rsidRDefault="00C9777E" w:rsidP="00C9777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6617">
        <w:rPr>
          <w:rFonts w:ascii="Times New Roman" w:eastAsia="Calibri" w:hAnsi="Times New Roman" w:cs="Times New Roman"/>
          <w:i/>
          <w:sz w:val="24"/>
          <w:szCs w:val="24"/>
        </w:rPr>
        <w:t>Девиз: Искусство объединяет</w:t>
      </w:r>
    </w:p>
    <w:p w:rsidR="00C9777E" w:rsidRPr="00216617" w:rsidRDefault="00C9777E" w:rsidP="00C977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E" w:rsidRPr="00216617" w:rsidRDefault="00C9777E" w:rsidP="00C97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617">
        <w:rPr>
          <w:rFonts w:ascii="Times New Roman" w:eastAsia="Calibri" w:hAnsi="Times New Roman" w:cs="Times New Roman"/>
          <w:b/>
          <w:sz w:val="24"/>
          <w:szCs w:val="24"/>
        </w:rPr>
        <w:t>НОЧЬ ИСКУССТВ</w:t>
      </w:r>
    </w:p>
    <w:p w:rsidR="00C9777E" w:rsidRPr="00216617" w:rsidRDefault="00C9777E" w:rsidP="00C97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617">
        <w:rPr>
          <w:rFonts w:ascii="Times New Roman" w:eastAsia="Calibri" w:hAnsi="Times New Roman" w:cs="Times New Roman"/>
          <w:b/>
          <w:sz w:val="24"/>
          <w:szCs w:val="24"/>
        </w:rPr>
        <w:t>«Города. Культурная кругосветка»</w:t>
      </w:r>
    </w:p>
    <w:p w:rsidR="00C9777E" w:rsidRPr="00216617" w:rsidRDefault="00C9777E" w:rsidP="00C977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77E" w:rsidRPr="00216617" w:rsidRDefault="00C9777E" w:rsidP="00C97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66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 ноября 2019 года</w:t>
      </w:r>
    </w:p>
    <w:p w:rsidR="00C9777E" w:rsidRPr="00216617" w:rsidRDefault="00C9777E" w:rsidP="00C97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1661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19.00-23.00</w:t>
      </w:r>
    </w:p>
    <w:p w:rsidR="00C9777E" w:rsidRPr="00216617" w:rsidRDefault="00C9777E" w:rsidP="00C977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Style w:val="1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19.00-19.10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Старт кругосветки «По городам! Раз-два-три! Полетели!..»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0 этаж</w:t>
            </w: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Города-музеи: Берлин, Дрезден, Прага, Вена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(Отдел фондов)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19.20-20.20, 20.30-21.30, 21.40-22.40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Живописный тур-вояж «Города. Мастера. Коллекции» 14+</w:t>
            </w:r>
          </w:p>
          <w:p w:rsidR="00C9777E" w:rsidRPr="00216617" w:rsidRDefault="00C9777E" w:rsidP="005B5565">
            <w:pPr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 этаж</w:t>
            </w: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Города неповторимых русских промыслов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(Абонемент художественной литературы и 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семейного чтения)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19.00-23.00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Фотозона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Павловопосадский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эксклюзив»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19.20-22.00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Мастерская по срочному изготовлению кокошников «Красота из прошлого» + хоровод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19.30-20.00, 21.50-22.20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Громкие пения в клубе любителей частушек «КЛюЧ»12+</w:t>
            </w: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20.00-21.30</w:t>
            </w: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Акварельная студия «Гжель, Хохлома,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Жостово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Магия волшебных завитков» (расписываем красками) 18+</w:t>
            </w:r>
          </w:p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20.30-20.50, 21.20-21.40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Эрудит-презентация «Федоскино. Лаковая миниатюра» 12+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19.00-23.00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Экспозиция «Русские матрёшки, кони, петушки и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павловопосадские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все в цветах платки»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Лондон. Великий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(Библиотечное кафе)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19.00-23.00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Чаепитие «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ive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o’clock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Мэри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Поппинс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(платно)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Видеопросмотр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 чашкой чая:</w:t>
            </w:r>
          </w:p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«Королевский чайный сервиз» 12+</w:t>
            </w:r>
          </w:p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«Элитные чайные клубы Лондона» 12+</w:t>
            </w:r>
          </w:p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Гастрономическое путешествие «На чай к лондонскому сладкоежке» (знакомимся с рецептами британских десертов и сэндвичей)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Лос-Анджелес. Грезы Голливуда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(Большой зал)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19.20-19.50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КиноОрбита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«Голливуд. Эволюция»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20.00-20.40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Игра-вопрос «Индиана Джонс. В поисках утраченного ковчега»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19.20-20.30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Мульт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-мастерская объемного моделирования:</w:t>
            </w:r>
          </w:p>
          <w:p w:rsidR="00C9777E" w:rsidRPr="00216617" w:rsidRDefault="00C9777E" w:rsidP="005B55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«Миньоны – веселая семейка» (для пап и мальчиков) 0+</w:t>
            </w:r>
          </w:p>
          <w:p w:rsidR="00C9777E" w:rsidRPr="00216617" w:rsidRDefault="00C9777E" w:rsidP="005B5565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«Уолт Дисней и все, все, все!» (для мам и девочек)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19.20-19.50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Кинотека «Пора брать кассу!» (о самых кассовых блокбастерах)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20.00-20.30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Ликбез по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супергеройскому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кино «Они спасли планету!»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21.30-22.00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Комплимент от Стивена Спилберга «Энергетический красный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шот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“Челюсти”»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Комплимент от </w:t>
            </w:r>
            <w:hyperlink r:id="rId5" w:tooltip="Уэйл, Джеймс" w:history="1">
              <w:proofErr w:type="gramStart"/>
              <w:r w:rsidRPr="00216617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 xml:space="preserve">Джеймса </w:t>
              </w:r>
              <w:proofErr w:type="spellStart"/>
              <w:r w:rsidRPr="00216617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Уэйл</w:t>
              </w:r>
              <w:proofErr w:type="gramEnd"/>
            </w:hyperlink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«Энергетический белый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шот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“Франкенштейн”»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22.00-23.00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Мыльная караоке-опера «Мы заигрались в Санта-Барбару» (поём о любви)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Фотобульвар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«В кадре только девушки!» (делаем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селфи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гангстерских декорациях)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19.20-20.30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Реквизит-цех «Стоп кадр!» (мастерим фоторамку в стиле «Великого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Гетсби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»)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Цитата-стенд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Хичкок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говорит…»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Кинотумба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«Унесенные ветром: Золотой век Голливуда» 0+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Магадан. Территория поиска смыслов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Площадка </w:t>
            </w: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Магаданской организации работников культуры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(Зал каталогов)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19.20-23.00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«Виртуальный музей “Магаданский бессмертный полк”»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19.20-19.40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«Магаданский Петрушка»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19.40-20.10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«Фестиваль-выставка традиций КМНС “Традиции Севера”»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Выступление + танцевальный мастер-класс ансамбля песни и танца народов Севера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Энэр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0+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20.20-20.50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проекта «Детская студия “Сова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Мудрова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”»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«Птичка-невеличка» (изготавливаем брошь из фетра)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21.00-21.30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«Тотальный диктант – Магадан»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Тотальный диктант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21.40-22.10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ЭтноКолыма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: через многообразие к единству» 14+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Краеведческие викторины «Путешествие по Магадану» и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ЭтноКолыма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» 16+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22.20-22.50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проекта-выставки «Время, события, люди: Магадан – отражение времени» 14+</w:t>
            </w: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Молодежная площадка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Магаданской организации работников культуры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(Малый зал)</w:t>
            </w: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19.20-21.00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Фотосушка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«Северный ракурс»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на смекалку «Не догнать края земли» (по фольклору КМНС)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Настенная лингвистическая игра «Колыма»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21.10-23.00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Настольная игра «Монополия. Магадан»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Ретро-викторина «Магадан на фотографиях» 14+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 этаж</w:t>
            </w: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ab/>
              <w:t>Сантьяго-де-Куба. Дыша свободой…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(Абонемент отраслевой литературы)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19.20-20.20, 21.20-22.20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Мастер-класс «Кофейное сердце»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20.00-20.30, 22.00-22.30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Ароматная викторина «Путешествие в Сантьяго» 14+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Фотофеерия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«Огни карнавала» 0+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Экспозиция «Крепкий, сладкий, обжигающий» 12+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Стенд-игра «Кубинский авангардист» 12+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Милан. Город моды и любви </w:t>
            </w:r>
          </w:p>
          <w:p w:rsidR="00C9777E" w:rsidRPr="00216617" w:rsidRDefault="00C9777E" w:rsidP="005B5565">
            <w:pPr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(Отдел электронных информационных ресурсов)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Журнал-тур по модным салонам Милана «Тренды и бренды. Читаем моду» 12+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Модный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фотоподиум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«Это Милан, детка!» (создаем индивидуальный 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ook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(стиль) и фотографируемся)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Индивидуальные виртуальные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фотопоказы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C9777E" w:rsidRPr="00216617" w:rsidRDefault="00C9777E" w:rsidP="005B5565">
            <w:pPr>
              <w:ind w:left="46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«Эта странная мода…» 12+</w:t>
            </w:r>
          </w:p>
          <w:p w:rsidR="00C9777E" w:rsidRPr="00216617" w:rsidRDefault="00C9777E" w:rsidP="005B5565">
            <w:pPr>
              <w:ind w:left="46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«Иконы мужского стиля. Им всегда есть что надеть!» 12+</w:t>
            </w:r>
          </w:p>
          <w:p w:rsidR="00C9777E" w:rsidRPr="00216617" w:rsidRDefault="00C9777E" w:rsidP="005B5565">
            <w:pPr>
              <w:ind w:left="46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Монобрендовый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аутлет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Dolce&amp;Gabbana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Factory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12+</w:t>
            </w:r>
          </w:p>
          <w:p w:rsidR="00C9777E" w:rsidRPr="00216617" w:rsidRDefault="00C9777E" w:rsidP="005B5565">
            <w:pPr>
              <w:ind w:left="46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20.00-21.00, 21.00-22.00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Студия начинающего дизайнера «Сам себе кутюрье» (создаем украшение своими руками) 12+</w:t>
            </w:r>
          </w:p>
          <w:p w:rsidR="00C9777E" w:rsidRPr="00216617" w:rsidRDefault="00C9777E" w:rsidP="005B5565">
            <w:pPr>
              <w:ind w:left="46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20.00-23.00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Перформанс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«Макси-миди-мини, или Высокая мода» (создаем стильные туалеты для бумажных моделей)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 xml:space="preserve">Холл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19.00-23.00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Арт-пространство «Голос цвета» художественной студии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Shedevr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life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6+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</w:tcPr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61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 этаж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Париж. Увидеть и …</w:t>
            </w:r>
          </w:p>
          <w:p w:rsidR="00C9777E" w:rsidRPr="00216617" w:rsidRDefault="00C9777E" w:rsidP="005B55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(Объединенный читальный зал)</w:t>
            </w: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Сектор иностранной литературы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19.30-20.30, 22.00-23.00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Променад-викторина «Крыши Парижа» 16+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20.45-21.45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Маленький урок французского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Salut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! Привет!» 16+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Читальный зал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Стенд-игра «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Crée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ta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légend</w:t>
            </w:r>
            <w:proofErr w:type="spellEnd"/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= Создай свою легенду» (придумываем лучшую подпись к фото) 12+</w:t>
            </w: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Сектор литературы по искусству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19.30-20.20, 20.30-21.20, 21.30-22.20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Семейный мастер-класс «В парижском стиле» (составляем коллаж) 6+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19.30-20.20, 20.30-21.20, 21.30-22.20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Викторина «Как Париж полюбил русское искусство» 12+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19.20-23.00</w:t>
            </w: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Фотозона «Под небом Парижа»</w:t>
            </w:r>
          </w:p>
          <w:p w:rsidR="00C9777E" w:rsidRPr="00216617" w:rsidRDefault="00C9777E" w:rsidP="005B5565">
            <w:pPr>
              <w:ind w:left="-7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C9777E" w:rsidRPr="00216617" w:rsidTr="005B5565">
        <w:tc>
          <w:tcPr>
            <w:tcW w:w="9782" w:type="dxa"/>
            <w:shd w:val="clear" w:color="auto" w:fill="auto"/>
          </w:tcPr>
          <w:p w:rsidR="00C9777E" w:rsidRPr="00216617" w:rsidRDefault="00C9777E" w:rsidP="005B5565">
            <w:pPr>
              <w:shd w:val="clear" w:color="auto" w:fill="FFFFFF"/>
              <w:spacing w:before="100" w:beforeAutospacing="1"/>
              <w:ind w:firstLine="709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1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акции для читателей библиотеки:</w:t>
            </w:r>
          </w:p>
          <w:p w:rsidR="00C9777E" w:rsidRPr="00216617" w:rsidRDefault="00C9777E" w:rsidP="005B5565">
            <w:pPr>
              <w:numPr>
                <w:ilvl w:val="0"/>
                <w:numId w:val="1"/>
              </w:num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Бесплатный читательский билет</w:t>
            </w:r>
          </w:p>
          <w:p w:rsidR="00C9777E" w:rsidRPr="00216617" w:rsidRDefault="00C9777E" w:rsidP="005B5565">
            <w:pPr>
              <w:numPr>
                <w:ilvl w:val="0"/>
                <w:numId w:val="1"/>
              </w:numPr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66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Бесплатное пользование правовыми базами данных</w:t>
            </w:r>
          </w:p>
          <w:p w:rsidR="00C9777E" w:rsidRPr="00216617" w:rsidRDefault="00C9777E" w:rsidP="005B556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0292E" w:rsidRPr="00216617" w:rsidRDefault="0090292E">
      <w:pPr>
        <w:rPr>
          <w:sz w:val="24"/>
          <w:szCs w:val="24"/>
        </w:rPr>
      </w:pPr>
    </w:p>
    <w:sectPr w:rsidR="0090292E" w:rsidRPr="0021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35E06"/>
    <w:multiLevelType w:val="hybridMultilevel"/>
    <w:tmpl w:val="23AE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21F28"/>
    <w:multiLevelType w:val="hybridMultilevel"/>
    <w:tmpl w:val="8B62B2C6"/>
    <w:lvl w:ilvl="0" w:tplc="6170A438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9D"/>
    <w:rsid w:val="00216617"/>
    <w:rsid w:val="002C4A9D"/>
    <w:rsid w:val="0090292E"/>
    <w:rsid w:val="00C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841E5-0D73-4108-BBF6-1D8AE9D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3%D1%8D%D0%B9%D0%BB,_%D0%94%D0%B6%D0%B5%D0%B9%D0%BC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Владимировна Фаттахова</dc:creator>
  <cp:keywords/>
  <dc:description/>
  <cp:lastModifiedBy>Полина Владимировна Фаттахова</cp:lastModifiedBy>
  <cp:revision>4</cp:revision>
  <dcterms:created xsi:type="dcterms:W3CDTF">2019-10-21T04:51:00Z</dcterms:created>
  <dcterms:modified xsi:type="dcterms:W3CDTF">2019-10-28T04:52:00Z</dcterms:modified>
</cp:coreProperties>
</file>